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A8" w:rsidRDefault="008949AF">
      <w:pPr>
        <w:pStyle w:val="a3"/>
        <w:jc w:val="center"/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32"/>
          <w:szCs w:val="32"/>
        </w:rPr>
        <w:t>Арт-терапевтическая мастерская.</w:t>
      </w:r>
    </w:p>
    <w:p w:rsidR="002545A8" w:rsidRDefault="008949AF">
      <w:pPr>
        <w:pStyle w:val="a3"/>
        <w:jc w:val="center"/>
      </w:pPr>
      <w:bookmarkStart w:id="1" w:name="__DdeLink__44_1140638960"/>
      <w:proofErr w:type="spellStart"/>
      <w:r>
        <w:rPr>
          <w:rFonts w:ascii="Times New Roman" w:hAnsi="Times New Roman" w:cs="Times New Roman"/>
          <w:i/>
          <w:color w:val="000000"/>
          <w:sz w:val="32"/>
          <w:szCs w:val="28"/>
        </w:rPr>
        <w:t>К</w:t>
      </w:r>
      <w:bookmarkEnd w:id="1"/>
      <w:r>
        <w:rPr>
          <w:rFonts w:ascii="Times New Roman" w:hAnsi="Times New Roman" w:cs="Times New Roman"/>
          <w:i/>
          <w:color w:val="000000"/>
          <w:sz w:val="32"/>
          <w:szCs w:val="28"/>
        </w:rPr>
        <w:t>ляксография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28"/>
        </w:rPr>
        <w:t>примением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28"/>
        </w:rPr>
        <w:t xml:space="preserve"> трубочек.</w:t>
      </w:r>
    </w:p>
    <w:p w:rsidR="002545A8" w:rsidRDefault="008949AF">
      <w:pPr>
        <w:pStyle w:val="a3"/>
        <w:ind w:firstLine="709"/>
        <w:jc w:val="center"/>
      </w:pPr>
      <w:r>
        <w:rPr>
          <w:noProof/>
          <w:color w:val="000000"/>
        </w:rPr>
        <w:drawing>
          <wp:inline distT="0" distB="0" distL="0" distR="0">
            <wp:extent cx="5435600" cy="28956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A8" w:rsidRDefault="008949AF">
      <w:pPr>
        <w:pStyle w:val="a3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Для детей дошкольного возраста крайне важно развивать воображение. В этом помогают сказки, игры, творческие задачки, а также изобразительное искусство. К нетрадиционным методам относится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кляксография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техника рисования для детей, которая основана на превращении капель краски на бумаге в художественные образы.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Кляксографией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называется рисование кляксами, пятнами, каплями, в которых необходимо разглядеть определенный образ, подключив фант</w:t>
      </w:r>
      <w:r>
        <w:rPr>
          <w:rFonts w:ascii="Times New Roman" w:hAnsi="Times New Roman"/>
          <w:color w:val="000000"/>
          <w:sz w:val="28"/>
          <w:szCs w:val="28"/>
        </w:rPr>
        <w:t>азию. Эта техника идеально подходит для детей, так как не требует особых навыков, задатков и талантов. Ее можно сочетать с другими методиками, дополнять картины с помощью красок, бумаги, пластилина, раздувать кляксы через трубочку или позволять им свободно</w:t>
      </w:r>
      <w:r>
        <w:rPr>
          <w:rFonts w:ascii="Times New Roman" w:hAnsi="Times New Roman"/>
          <w:color w:val="000000"/>
          <w:sz w:val="28"/>
          <w:szCs w:val="28"/>
        </w:rPr>
        <w:t xml:space="preserve"> растекаться.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Рисование в такой технике оказывает положительное влияние на прогресс в обучении дошкольников:</w:t>
      </w:r>
    </w:p>
    <w:p w:rsidR="002545A8" w:rsidRDefault="008949AF">
      <w:pPr>
        <w:pStyle w:val="a3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развивает фантазию и воображение; учит ребенка справляться с поставленными задачами;</w:t>
      </w:r>
    </w:p>
    <w:p w:rsidR="002545A8" w:rsidRDefault="008949AF">
      <w:pPr>
        <w:pStyle w:val="a3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стимулирует мелкую моторику; </w:t>
      </w:r>
    </w:p>
    <w:p w:rsidR="002545A8" w:rsidRDefault="008949AF">
      <w:pPr>
        <w:pStyle w:val="a3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активизирует образное мышление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545A8" w:rsidRDefault="008949AF">
      <w:pPr>
        <w:pStyle w:val="a3"/>
        <w:jc w:val="center"/>
      </w:pPr>
      <w:r>
        <w:rPr>
          <w:rFonts w:ascii="Times New Roman" w:hAnsi="Times New Roman"/>
          <w:color w:val="000000"/>
          <w:sz w:val="28"/>
          <w:szCs w:val="28"/>
        </w:rPr>
        <w:t>Помимо этого, работа с трубочкой развивает легкие, что является лучшей профилактикой кашля и бронхита.</w:t>
      </w:r>
    </w:p>
    <w:p w:rsidR="002545A8" w:rsidRDefault="008949AF">
      <w:pPr>
        <w:pStyle w:val="a3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br/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915660" cy="414401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>Техника рисования пятнами подходит как для индивидуальных занятий, так и совместного времяпровождения ребенка и родителя. Освоить ее очень просто –</w:t>
      </w:r>
      <w:r>
        <w:rPr>
          <w:rFonts w:ascii="Times New Roman" w:hAnsi="Times New Roman"/>
          <w:color w:val="000000"/>
          <w:sz w:val="28"/>
          <w:szCs w:val="28"/>
        </w:rPr>
        <w:t xml:space="preserve"> помимо фантазии для этого потребуются: </w:t>
      </w:r>
    </w:p>
    <w:p w:rsidR="002545A8" w:rsidRDefault="008949AF">
      <w:pPr>
        <w:pStyle w:val="a3"/>
        <w:numPr>
          <w:ilvl w:val="4"/>
          <w:numId w:val="1"/>
        </w:numPr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акварельные краски; </w:t>
      </w:r>
    </w:p>
    <w:p w:rsidR="002545A8" w:rsidRDefault="008949AF">
      <w:pPr>
        <w:pStyle w:val="a3"/>
        <w:numPr>
          <w:ilvl w:val="4"/>
          <w:numId w:val="1"/>
        </w:numPr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плотная бумага; </w:t>
      </w:r>
    </w:p>
    <w:p w:rsidR="002545A8" w:rsidRDefault="008949AF">
      <w:pPr>
        <w:pStyle w:val="a3"/>
        <w:numPr>
          <w:ilvl w:val="4"/>
          <w:numId w:val="1"/>
        </w:numPr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кисточки; </w:t>
      </w:r>
    </w:p>
    <w:p w:rsidR="002545A8" w:rsidRDefault="008949AF">
      <w:pPr>
        <w:pStyle w:val="a3"/>
        <w:numPr>
          <w:ilvl w:val="4"/>
          <w:numId w:val="1"/>
        </w:numPr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трубочки.</w:t>
      </w:r>
    </w:p>
    <w:p w:rsidR="002545A8" w:rsidRDefault="008949AF">
      <w:pPr>
        <w:pStyle w:val="a3"/>
        <w:jc w:val="both"/>
      </w:pPr>
      <w:r>
        <w:rPr>
          <w:rFonts w:ascii="Times New Roman" w:hAnsi="Times New Roman"/>
          <w:color w:val="000000"/>
          <w:sz w:val="28"/>
          <w:szCs w:val="28"/>
        </w:rPr>
        <w:t>Также перед началом работы нужно запастись влажными салфетками и застелить стол клеенкой: скорее всего, кляксы выйдут за пределы поверхности бумаги. Вызвать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интерес к занятию у ребенка помогут тематические сказки, стишки, мультфильмы. Можно показать пример самому или найти красивые картинки с пятнами краски. Даже если изначально занятие не захватит дошкольника, в процессе он обязательно увлечется созданием ка</w:t>
      </w:r>
      <w:r>
        <w:rPr>
          <w:rFonts w:ascii="Times New Roman" w:hAnsi="Times New Roman"/>
          <w:color w:val="000000"/>
          <w:sz w:val="28"/>
          <w:szCs w:val="28"/>
        </w:rPr>
        <w:t xml:space="preserve">ртин. </w:t>
      </w:r>
    </w:p>
    <w:p w:rsidR="002545A8" w:rsidRDefault="008949AF">
      <w:pPr>
        <w:pStyle w:val="a3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метод этой техники – создание абстрактных пятен, которые дополняются деталями согласно придуманному образу. Делать это можно любым удобным способом. </w:t>
      </w:r>
    </w:p>
    <w:p w:rsidR="002545A8" w:rsidRDefault="008949AF">
      <w:pPr>
        <w:pStyle w:val="a3"/>
        <w:jc w:val="center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Применение трубочки.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845685" cy="3170555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A8" w:rsidRDefault="008949AF">
      <w:pPr>
        <w:pStyle w:val="a3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 бумаге ставят крупную кляксу, затем опускают в нее трубочку для с</w:t>
      </w:r>
      <w:r>
        <w:rPr>
          <w:rFonts w:ascii="Times New Roman" w:hAnsi="Times New Roman"/>
          <w:color w:val="000000"/>
          <w:sz w:val="28"/>
          <w:szCs w:val="28"/>
        </w:rPr>
        <w:t>ока и раздувают пятно в разных направлениях. Делать это следует под наклоном. С помощью такого приема можно создать ветки дерева, волосы на портрете, лучи солнца, щупальца осьминога.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Можно поставить задачу заранее: спросить ребенка, какого результата он х</w:t>
      </w:r>
      <w:r>
        <w:rPr>
          <w:rFonts w:ascii="Times New Roman" w:hAnsi="Times New Roman"/>
          <w:color w:val="000000"/>
          <w:sz w:val="28"/>
          <w:szCs w:val="28"/>
        </w:rPr>
        <w:t>очет добиться, или предложить ему создать что-нибудь нетрудное и знакомое. Но лучше не загадывать и придумывать образы в процессе работы. Когда кляксы и линии начнут напоминать что-то знакомое, можно дополнить картину с помощью ватных палочек. Для этого их</w:t>
      </w:r>
      <w:r>
        <w:rPr>
          <w:rFonts w:ascii="Times New Roman" w:hAnsi="Times New Roman"/>
          <w:color w:val="000000"/>
          <w:sz w:val="28"/>
          <w:szCs w:val="28"/>
        </w:rPr>
        <w:t xml:space="preserve"> обмакивают в краску и дорисовывают необходимые элементы. Например, дереву можно добавить листья, цветы, ягоды, солнышку – облака. Можно оживить кляксы глазами и задорной улыбкой.</w:t>
      </w:r>
    </w:p>
    <w:p w:rsidR="002545A8" w:rsidRDefault="008949AF">
      <w:pPr>
        <w:pStyle w:val="a3"/>
        <w:jc w:val="center"/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715000" cy="3352165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A8" w:rsidRDefault="008949AF">
      <w:pPr>
        <w:pStyle w:val="a3"/>
        <w:jc w:val="both"/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645910" cy="8860790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5A8">
      <w:pgSz w:w="11906" w:h="16838"/>
      <w:pgMar w:top="720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A4E"/>
    <w:multiLevelType w:val="multilevel"/>
    <w:tmpl w:val="8DCC69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EAE7AA4"/>
    <w:multiLevelType w:val="multilevel"/>
    <w:tmpl w:val="5306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A8"/>
    <w:rsid w:val="002545A8"/>
    <w:rsid w:val="008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Ari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Arial"/>
    </w:rPr>
  </w:style>
  <w:style w:type="paragraph" w:styleId="aa">
    <w:name w:val="List Paragraph"/>
    <w:basedOn w:val="a3"/>
  </w:style>
  <w:style w:type="paragraph" w:styleId="ab">
    <w:name w:val="Balloon Text"/>
    <w:basedOn w:val="a"/>
    <w:link w:val="ac"/>
    <w:uiPriority w:val="99"/>
    <w:semiHidden/>
    <w:unhideWhenUsed/>
    <w:rsid w:val="008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Ari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Arial"/>
    </w:rPr>
  </w:style>
  <w:style w:type="paragraph" w:styleId="aa">
    <w:name w:val="List Paragraph"/>
    <w:basedOn w:val="a3"/>
  </w:style>
  <w:style w:type="paragraph" w:styleId="ab">
    <w:name w:val="Balloon Text"/>
    <w:basedOn w:val="a"/>
    <w:link w:val="ac"/>
    <w:uiPriority w:val="99"/>
    <w:semiHidden/>
    <w:unhideWhenUsed/>
    <w:rsid w:val="008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Бикмаева</cp:lastModifiedBy>
  <cp:revision>2</cp:revision>
  <dcterms:created xsi:type="dcterms:W3CDTF">2020-07-31T06:57:00Z</dcterms:created>
  <dcterms:modified xsi:type="dcterms:W3CDTF">2020-07-31T06:57:00Z</dcterms:modified>
</cp:coreProperties>
</file>